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5A2B9D">
        <w:rPr>
          <w:rFonts w:ascii="Calibri" w:hAnsi="Calibri" w:cs="Calibri"/>
          <w:i w:val="0"/>
          <w:color w:val="7F7F7F" w:themeColor="text1" w:themeTint="80"/>
          <w:sz w:val="26"/>
          <w:szCs w:val="26"/>
        </w:rPr>
        <w:t>3</w:t>
      </w:r>
      <w:r w:rsidR="009D771E">
        <w:rPr>
          <w:rFonts w:ascii="Calibri" w:hAnsi="Calibri" w:cs="Calibri"/>
          <w:i w:val="0"/>
          <w:color w:val="7F7F7F" w:themeColor="text1" w:themeTint="80"/>
          <w:sz w:val="26"/>
          <w:szCs w:val="26"/>
        </w:rPr>
        <w:t>1</w:t>
      </w:r>
      <w:r w:rsidR="005A2B9D">
        <w:rPr>
          <w:rFonts w:ascii="Calibri" w:hAnsi="Calibri" w:cs="Calibri"/>
          <w:i w:val="0"/>
          <w:color w:val="7F7F7F" w:themeColor="text1" w:themeTint="80"/>
          <w:sz w:val="26"/>
          <w:szCs w:val="26"/>
        </w:rPr>
        <w:t xml:space="preserve"> treinta</w:t>
      </w:r>
      <w:r w:rsidR="009D771E">
        <w:rPr>
          <w:rFonts w:ascii="Calibri" w:hAnsi="Calibri" w:cs="Calibri"/>
          <w:i w:val="0"/>
          <w:color w:val="7F7F7F" w:themeColor="text1" w:themeTint="80"/>
          <w:sz w:val="26"/>
          <w:szCs w:val="26"/>
        </w:rPr>
        <w:t xml:space="preserve"> y uno</w:t>
      </w:r>
      <w:r w:rsidR="000B2C6F">
        <w:rPr>
          <w:rFonts w:ascii="Calibri" w:hAnsi="Calibri" w:cs="Calibri"/>
          <w:i w:val="0"/>
          <w:color w:val="7F7F7F" w:themeColor="text1" w:themeTint="80"/>
          <w:sz w:val="26"/>
          <w:szCs w:val="26"/>
        </w:rPr>
        <w:t xml:space="preserve"> de agosto</w:t>
      </w:r>
      <w:r w:rsidRPr="00951F38">
        <w:rPr>
          <w:rFonts w:ascii="Calibri" w:hAnsi="Calibri" w:cs="Calibri"/>
          <w:i w:val="0"/>
          <w:color w:val="7F7F7F" w:themeColor="text1" w:themeTint="80"/>
          <w:sz w:val="26"/>
          <w:szCs w:val="26"/>
        </w:rPr>
        <w:t xml:space="preserve"> del año 201</w:t>
      </w:r>
      <w:r w:rsidR="004D0B1E">
        <w:rPr>
          <w:rFonts w:ascii="Calibri" w:hAnsi="Calibri" w:cs="Calibri"/>
          <w:i w:val="0"/>
          <w:color w:val="7F7F7F" w:themeColor="text1" w:themeTint="80"/>
          <w:sz w:val="26"/>
          <w:szCs w:val="26"/>
        </w:rPr>
        <w:t>6</w:t>
      </w:r>
      <w:r w:rsidRPr="00951F38">
        <w:rPr>
          <w:rFonts w:ascii="Calibri" w:hAnsi="Calibri" w:cs="Calibri"/>
          <w:i w:val="0"/>
          <w:color w:val="7F7F7F" w:themeColor="text1" w:themeTint="80"/>
          <w:sz w:val="26"/>
          <w:szCs w:val="26"/>
        </w:rPr>
        <w:t xml:space="preserve"> dos mil </w:t>
      </w:r>
      <w:proofErr w:type="gramStart"/>
      <w:r w:rsidR="004D0B1E">
        <w:rPr>
          <w:rFonts w:ascii="Calibri" w:hAnsi="Calibri" w:cs="Calibri"/>
          <w:i w:val="0"/>
          <w:color w:val="7F7F7F" w:themeColor="text1" w:themeTint="80"/>
          <w:sz w:val="26"/>
          <w:szCs w:val="26"/>
        </w:rPr>
        <w:t>dieciséis .</w:t>
      </w:r>
      <w:proofErr w:type="gramEnd"/>
      <w:r w:rsidR="004D0B1E">
        <w:rPr>
          <w:rFonts w:ascii="Calibri" w:hAnsi="Calibri" w:cs="Calibri"/>
          <w:i w:val="0"/>
          <w:color w:val="7F7F7F" w:themeColor="text1" w:themeTint="80"/>
          <w:sz w:val="26"/>
          <w:szCs w:val="26"/>
        </w:rPr>
        <w:t xml:space="preserve"> . </w:t>
      </w:r>
      <w:r w:rsidR="00175224">
        <w:rPr>
          <w:rFonts w:ascii="Calibri" w:hAnsi="Calibri" w:cs="Calibri"/>
          <w:i w:val="0"/>
          <w:color w:val="7F7F7F" w:themeColor="text1" w:themeTint="80"/>
          <w:sz w:val="26"/>
          <w:szCs w:val="26"/>
        </w:rPr>
        <w:t>. . . . . . . . . . . . . . . . . . . . . . . . . . . . . . . . . . . . . . . . . . . . . . . . . . . . . . . . .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9D771E">
        <w:rPr>
          <w:rFonts w:ascii="Calibri" w:hAnsi="Calibri" w:cs="Calibri"/>
          <w:b/>
          <w:color w:val="7F7F7F" w:themeColor="text1" w:themeTint="80"/>
          <w:sz w:val="26"/>
          <w:szCs w:val="26"/>
        </w:rPr>
        <w:t>548/2016-JN</w:t>
      </w:r>
      <w:r w:rsidRPr="00951F38">
        <w:rPr>
          <w:rFonts w:ascii="Calibri" w:hAnsi="Calibri" w:cs="Calibri"/>
          <w:color w:val="7F7F7F" w:themeColor="text1" w:themeTint="80"/>
          <w:sz w:val="26"/>
          <w:szCs w:val="26"/>
        </w:rPr>
        <w:t xml:space="preserve">, promovido por el ciudadano </w:t>
      </w:r>
      <w:r w:rsidR="00BB57B8">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BB57B8">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w:t>
      </w:r>
      <w:r w:rsidR="00175224">
        <w:rPr>
          <w:rFonts w:ascii="Calibri" w:hAnsi="Calibri" w:cs="Calibri"/>
          <w:color w:val="7F7F7F" w:themeColor="text1" w:themeTint="80"/>
          <w:sz w:val="26"/>
          <w:szCs w:val="26"/>
        </w:rPr>
        <w:t xml:space="preserve">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7F73CB">
        <w:rPr>
          <w:rFonts w:ascii="Calibri" w:hAnsi="Calibri" w:cs="Calibri"/>
          <w:color w:val="7F7F7F" w:themeColor="text1" w:themeTint="80"/>
          <w:sz w:val="26"/>
          <w:szCs w:val="26"/>
        </w:rPr>
        <w:t>la copia</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943013">
        <w:rPr>
          <w:rFonts w:ascii="Calibri" w:hAnsi="Calibri" w:cs="Calibri"/>
          <w:color w:val="7F7F7F" w:themeColor="text1" w:themeTint="80"/>
          <w:sz w:val="26"/>
          <w:szCs w:val="26"/>
        </w:rPr>
        <w:t>351694 (tres-cinco-uno-seis-nueve-cuatro)</w:t>
      </w:r>
      <w:r w:rsidR="0058450C"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w:t>
      </w:r>
      <w:r w:rsidR="009953E8">
        <w:rPr>
          <w:rFonts w:ascii="Calibri" w:hAnsi="Calibri" w:cs="Calibri"/>
          <w:color w:val="7F7F7F" w:themeColor="text1" w:themeTint="80"/>
          <w:sz w:val="26"/>
          <w:szCs w:val="26"/>
        </w:rPr>
        <w:t xml:space="preserve">y que obra en el secreto de este juzgado </w:t>
      </w:r>
      <w:r w:rsidRPr="00951F38">
        <w:rPr>
          <w:rFonts w:ascii="Calibri" w:hAnsi="Calibri" w:cs="Calibri"/>
          <w:color w:val="7F7F7F" w:themeColor="text1" w:themeTint="80"/>
          <w:sz w:val="26"/>
          <w:szCs w:val="26"/>
        </w:rPr>
        <w:t>(visible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943013">
        <w:rPr>
          <w:rFonts w:ascii="Calibri" w:hAnsi="Calibri" w:cs="Calibri"/>
          <w:color w:val="7F7F7F" w:themeColor="text1" w:themeTint="80"/>
          <w:sz w:val="26"/>
          <w:szCs w:val="26"/>
        </w:rPr>
        <w:t>9 nueve</w:t>
      </w:r>
      <w:r w:rsidRPr="00951F38">
        <w:rPr>
          <w:rFonts w:ascii="Calibri" w:hAnsi="Calibri" w:cs="Calibri"/>
          <w:color w:val="7F7F7F" w:themeColor="text1" w:themeTint="80"/>
          <w:sz w:val="26"/>
          <w:szCs w:val="26"/>
        </w:rPr>
        <w:t xml:space="preserve">) y que merece pleno valor probatorio, conforme lo dispuesto en </w:t>
      </w:r>
      <w:r w:rsidR="00661F30">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hace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ED63A8">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ED63A8">
        <w:rPr>
          <w:rFonts w:ascii="Calibri" w:hAnsi="Calibri" w:cs="Calibri"/>
          <w:color w:val="7F7F7F" w:themeColor="text1" w:themeTint="80"/>
          <w:sz w:val="26"/>
          <w:szCs w:val="26"/>
        </w:rPr>
        <w:t xml:space="preserve"> . . . . . . . . . . . . . . . </w:t>
      </w:r>
    </w:p>
    <w:p w:rsidR="00ED63A8" w:rsidRPr="00951F38" w:rsidRDefault="00ED63A8" w:rsidP="00ED63A8">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548/2016-JN</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BB57B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 . . . . </w:t>
      </w:r>
    </w:p>
    <w:p w:rsidR="00944BA7" w:rsidRPr="00951F38" w:rsidRDefault="00944BA7" w:rsidP="00ED63A8">
      <w:pPr>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BB57B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00BB57B8">
        <w:rPr>
          <w:rFonts w:ascii="Calibri" w:hAnsi="Calibri" w:cs="Calibri"/>
          <w:i/>
          <w:color w:val="7F7F7F" w:themeColor="text1" w:themeTint="80"/>
          <w:sz w:val="26"/>
          <w:szCs w:val="26"/>
        </w:rPr>
        <w:t>*****</w:t>
      </w:r>
      <w:r w:rsidR="00633F4F">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hace constar que la sociedad </w:t>
      </w:r>
      <w:r w:rsidRPr="00A26C62">
        <w:rPr>
          <w:rFonts w:ascii="Calibri" w:hAnsi="Calibri" w:cs="Calibri"/>
          <w:color w:val="7F7F7F" w:themeColor="text1" w:themeTint="80"/>
          <w:sz w:val="26"/>
          <w:szCs w:val="26"/>
        </w:rPr>
        <w:lastRenderedPageBreak/>
        <w:t xml:space="preserve">antes citada -a través de su Presidente del Consejo de Administración, señor Fernando Herminio García Murguía-, otorgó a favor de la ciudadana </w:t>
      </w:r>
      <w:r w:rsidR="00BB57B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w:t>
      </w:r>
      <w:r w:rsidR="00D125EC">
        <w:rPr>
          <w:rFonts w:ascii="Calibri" w:hAnsi="Calibri" w:cs="Calibri"/>
          <w:color w:val="7F7F7F" w:themeColor="text1" w:themeTint="80"/>
          <w:sz w:val="26"/>
          <w:szCs w:val="26"/>
        </w:rPr>
        <w:t xml:space="preserve">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Pr>
          <w:rFonts w:ascii="Calibri" w:hAnsi="Calibri" w:cs="Calibri"/>
          <w:color w:val="7F7F7F" w:themeColor="text1" w:themeTint="80"/>
          <w:sz w:val="26"/>
          <w:szCs w:val="26"/>
        </w:rPr>
        <w:t>5</w:t>
      </w:r>
      <w:r w:rsidR="009953E8">
        <w:rPr>
          <w:rFonts w:ascii="Calibri" w:hAnsi="Calibri" w:cs="Calibri"/>
          <w:color w:val="7F7F7F" w:themeColor="text1" w:themeTint="80"/>
          <w:sz w:val="26"/>
          <w:szCs w:val="26"/>
        </w:rPr>
        <w:t xml:space="preserve"> cinco</w:t>
      </w:r>
      <w:r w:rsidR="00943013">
        <w:rPr>
          <w:rFonts w:ascii="Calibri" w:hAnsi="Calibri" w:cs="Calibri"/>
          <w:color w:val="7F7F7F" w:themeColor="text1" w:themeTint="80"/>
          <w:sz w:val="26"/>
          <w:szCs w:val="26"/>
        </w:rPr>
        <w:t xml:space="preserve"> 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BB57B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BB57B8">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D125EC">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D125EC">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D125EC">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943013">
        <w:rPr>
          <w:rFonts w:ascii="Calibri" w:hAnsi="Calibri" w:cs="Calibri"/>
          <w:bCs/>
          <w:iCs/>
          <w:color w:val="7F7F7F" w:themeColor="text1" w:themeTint="80"/>
          <w:sz w:val="26"/>
          <w:szCs w:val="26"/>
        </w:rPr>
        <w:t>16021223 (uno-seis-cero-dos-uno-dos-dos-tres)</w:t>
      </w:r>
      <w:r w:rsidRPr="007D58F4">
        <w:rPr>
          <w:rFonts w:ascii="Calibri" w:hAnsi="Calibri" w:cs="Calibri"/>
          <w:bCs/>
          <w:iCs/>
          <w:color w:val="7F7F7F" w:themeColor="text1" w:themeTint="80"/>
          <w:sz w:val="26"/>
          <w:szCs w:val="26"/>
        </w:rPr>
        <w:t xml:space="preserve">, de fecha </w:t>
      </w:r>
      <w:r w:rsidR="00A26C62">
        <w:rPr>
          <w:rFonts w:ascii="Calibri" w:hAnsi="Calibri" w:cs="Calibri"/>
          <w:bCs/>
          <w:iCs/>
          <w:color w:val="7F7F7F" w:themeColor="text1" w:themeTint="80"/>
          <w:sz w:val="26"/>
          <w:szCs w:val="26"/>
        </w:rPr>
        <w:t>1 uno de junio</w:t>
      </w:r>
      <w:r w:rsidR="00DE753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a foja</w:t>
      </w:r>
      <w:r w:rsidR="00067164">
        <w:rPr>
          <w:rFonts w:ascii="Calibri" w:hAnsi="Calibri" w:cs="Calibri"/>
          <w:bCs/>
          <w:iCs/>
          <w:color w:val="7F7F7F" w:themeColor="text1" w:themeTint="80"/>
          <w:sz w:val="26"/>
          <w:szCs w:val="26"/>
        </w:rPr>
        <w:t xml:space="preserve"> </w:t>
      </w:r>
      <w:r w:rsidR="00943013">
        <w:rPr>
          <w:rFonts w:ascii="Calibri" w:hAnsi="Calibri" w:cs="Calibri"/>
          <w:bCs/>
          <w:iCs/>
          <w:color w:val="7F7F7F" w:themeColor="text1" w:themeTint="80"/>
          <w:sz w:val="26"/>
          <w:szCs w:val="26"/>
        </w:rPr>
        <w:t>10 diez</w:t>
      </w:r>
      <w:r w:rsidRPr="007D58F4">
        <w:rPr>
          <w:rFonts w:ascii="Calibri" w:hAnsi="Calibri" w:cs="Calibri"/>
          <w:bCs/>
          <w:iCs/>
          <w:color w:val="7F7F7F" w:themeColor="text1" w:themeTint="80"/>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r w:rsidR="007F2882">
        <w:rPr>
          <w:rFonts w:ascii="Calibri" w:hAnsi="Calibri" w:cs="Calibri"/>
          <w:bCs/>
          <w:iCs/>
          <w:color w:val="7F7F7F" w:themeColor="text1" w:themeTint="80"/>
          <w:sz w:val="26"/>
          <w:szCs w:val="26"/>
        </w:rPr>
        <w:t xml:space="preserve"> . . . . . . . . . . . . . . . . . . . .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951F38">
        <w:rPr>
          <w:rFonts w:ascii="Calibri" w:hAnsi="Calibri" w:cs="Calibri"/>
          <w:bCs/>
          <w:iCs/>
          <w:color w:val="7F7F7F" w:themeColor="text1" w:themeTint="80"/>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203918">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BA255C">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943013">
        <w:rPr>
          <w:rFonts w:ascii="Calibri" w:hAnsi="Calibri" w:cs="Calibri"/>
          <w:color w:val="7F7F7F" w:themeColor="text1" w:themeTint="80"/>
          <w:sz w:val="26"/>
          <w:szCs w:val="26"/>
        </w:rPr>
        <w:t>Víctor Hugo Coronado Ramírez</w:t>
      </w:r>
      <w:r w:rsidRPr="00951F38">
        <w:rPr>
          <w:rFonts w:ascii="Calibri" w:hAnsi="Calibri" w:cs="Calibri"/>
          <w:color w:val="7F7F7F" w:themeColor="text1" w:themeTint="80"/>
          <w:sz w:val="26"/>
          <w:szCs w:val="26"/>
        </w:rPr>
        <w:t xml:space="preserve">, con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943013">
        <w:rPr>
          <w:rFonts w:ascii="Calibri" w:hAnsi="Calibri" w:cs="Calibri"/>
          <w:color w:val="7F7F7F" w:themeColor="text1" w:themeTint="80"/>
          <w:sz w:val="26"/>
          <w:szCs w:val="26"/>
        </w:rPr>
        <w:t>351694 (tres-cinco-uno-seis-nueve-cuatro)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0B1D63">
        <w:rPr>
          <w:rFonts w:ascii="Calibri" w:hAnsi="Calibri" w:cs="Calibri"/>
          <w:i/>
          <w:color w:val="7F7F7F" w:themeColor="text1" w:themeTint="80"/>
          <w:sz w:val="26"/>
          <w:szCs w:val="26"/>
        </w:rPr>
        <w:t xml:space="preserve">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w:t>
      </w:r>
      <w:r w:rsidR="000B1D63">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9953E8">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y frecuencia</w:t>
      </w:r>
      <w:r w:rsidR="007F73CB">
        <w:rPr>
          <w:rFonts w:ascii="Calibri" w:hAnsi="Calibri" w:cs="Calibri"/>
          <w:i/>
          <w:color w:val="7F7F7F" w:themeColor="text1" w:themeTint="80"/>
          <w:sz w:val="26"/>
          <w:szCs w:val="26"/>
        </w:rPr>
        <w:t>s</w:t>
      </w:r>
      <w:r w:rsidRPr="00951F38">
        <w:rPr>
          <w:rFonts w:ascii="Calibri" w:hAnsi="Calibri" w:cs="Calibri"/>
          <w:i/>
          <w:color w:val="7F7F7F" w:themeColor="text1" w:themeTint="80"/>
          <w:sz w:val="26"/>
          <w:szCs w:val="26"/>
        </w:rPr>
        <w:t xml:space="preserve"> autorizada</w:t>
      </w:r>
      <w:r w:rsidR="00972393">
        <w:rPr>
          <w:rFonts w:ascii="Calibri" w:hAnsi="Calibri" w:cs="Calibri"/>
          <w:i/>
          <w:color w:val="7F7F7F" w:themeColor="text1" w:themeTint="80"/>
          <w:sz w:val="26"/>
          <w:szCs w:val="26"/>
        </w:rPr>
        <w:t>s</w:t>
      </w:r>
      <w:r w:rsidR="000B1D63">
        <w:rPr>
          <w:rFonts w:ascii="Calibri" w:hAnsi="Calibri" w:cs="Calibri"/>
          <w:i/>
          <w:color w:val="7F7F7F" w:themeColor="text1" w:themeTint="80"/>
          <w:sz w:val="26"/>
          <w:szCs w:val="26"/>
        </w:rPr>
        <w:t xml:space="preserve"> en la prestación del servicio</w:t>
      </w:r>
      <w:r w:rsidR="0026542A">
        <w:rPr>
          <w:rFonts w:ascii="Calibri" w:hAnsi="Calibri" w:cs="Calibri"/>
          <w:i/>
          <w:color w:val="7F7F7F" w:themeColor="text1" w:themeTint="80"/>
          <w:sz w:val="26"/>
          <w:szCs w:val="26"/>
        </w:rPr>
        <w:t>. (</w:t>
      </w:r>
      <w:r w:rsidR="00E36AA1">
        <w:rPr>
          <w:rFonts w:ascii="Calibri" w:hAnsi="Calibri" w:cs="Calibri"/>
          <w:i/>
          <w:color w:val="7F7F7F" w:themeColor="text1" w:themeTint="80"/>
          <w:sz w:val="26"/>
          <w:szCs w:val="26"/>
        </w:rPr>
        <w:t>Po</w:t>
      </w:r>
      <w:r w:rsidR="000B1D63">
        <w:rPr>
          <w:rFonts w:ascii="Calibri" w:hAnsi="Calibri" w:cs="Calibri"/>
          <w:i/>
          <w:color w:val="7F7F7F" w:themeColor="text1" w:themeTint="80"/>
          <w:sz w:val="26"/>
          <w:szCs w:val="26"/>
        </w:rPr>
        <w:t>r perdida</w:t>
      </w:r>
      <w:r w:rsidR="00E36AA1">
        <w:rPr>
          <w:rFonts w:ascii="Calibri" w:hAnsi="Calibri" w:cs="Calibri"/>
          <w:i/>
          <w:color w:val="7F7F7F" w:themeColor="text1" w:themeTint="80"/>
          <w:sz w:val="26"/>
          <w:szCs w:val="26"/>
        </w:rPr>
        <w:t xml:space="preserve"> del despacho </w:t>
      </w:r>
      <w:r w:rsidR="00943013">
        <w:rPr>
          <w:rFonts w:ascii="Calibri" w:hAnsi="Calibri" w:cs="Calibri"/>
          <w:i/>
          <w:color w:val="7F7F7F" w:themeColor="text1" w:themeTint="80"/>
          <w:sz w:val="26"/>
          <w:szCs w:val="26"/>
        </w:rPr>
        <w:t xml:space="preserve">físico #75 </w:t>
      </w:r>
      <w:r w:rsidR="00E36AA1">
        <w:rPr>
          <w:rFonts w:ascii="Calibri" w:hAnsi="Calibri" w:cs="Calibri"/>
          <w:i/>
          <w:color w:val="7F7F7F" w:themeColor="text1" w:themeTint="80"/>
          <w:sz w:val="26"/>
          <w:szCs w:val="26"/>
        </w:rPr>
        <w:t>del día 30/05/16</w:t>
      </w:r>
      <w:r w:rsidR="00943013">
        <w:rPr>
          <w:rFonts w:ascii="Calibri" w:hAnsi="Calibri" w:cs="Calibri"/>
          <w:i/>
          <w:color w:val="7F7F7F" w:themeColor="text1" w:themeTint="80"/>
          <w:sz w:val="26"/>
          <w:szCs w:val="26"/>
        </w:rPr>
        <w:t>………ilegible</w:t>
      </w:r>
      <w:r w:rsidR="00BA255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BA255C">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BA255C">
        <w:rPr>
          <w:rFonts w:ascii="Calibri" w:hAnsi="Calibri" w:cs="Calibri"/>
          <w:i/>
          <w:color w:val="7F7F7F" w:themeColor="text1" w:themeTint="80"/>
          <w:sz w:val="26"/>
          <w:szCs w:val="26"/>
        </w:rPr>
        <w:t>egradora</w:t>
      </w:r>
      <w:r w:rsidR="003C6A85" w:rsidRPr="003C6A85">
        <w:rPr>
          <w:rFonts w:ascii="Calibri" w:hAnsi="Calibri" w:cs="Calibri"/>
          <w:i/>
          <w:color w:val="7F7F7F" w:themeColor="text1" w:themeTint="80"/>
          <w:sz w:val="26"/>
          <w:szCs w:val="26"/>
        </w:rPr>
        <w:t xml:space="preserve"> </w:t>
      </w:r>
      <w:r w:rsidR="003C6A85">
        <w:rPr>
          <w:rFonts w:ascii="Calibri" w:hAnsi="Calibri" w:cs="Calibri"/>
          <w:i/>
          <w:color w:val="7F7F7F" w:themeColor="text1" w:themeTint="80"/>
          <w:sz w:val="26"/>
          <w:szCs w:val="26"/>
        </w:rPr>
        <w:t xml:space="preserve">del </w:t>
      </w:r>
      <w:r w:rsidR="003C6A85" w:rsidRPr="003C6A85">
        <w:rPr>
          <w:rFonts w:ascii="Calibri" w:hAnsi="Calibri" w:cs="Calibri"/>
          <w:i/>
          <w:color w:val="7F7F7F" w:themeColor="text1" w:themeTint="80"/>
          <w:sz w:val="26"/>
          <w:szCs w:val="26"/>
        </w:rPr>
        <w:t>Trans</w:t>
      </w:r>
      <w:r w:rsidR="00BA255C">
        <w:rPr>
          <w:rFonts w:ascii="Calibri" w:hAnsi="Calibri" w:cs="Calibri"/>
          <w:i/>
          <w:color w:val="7F7F7F" w:themeColor="text1" w:themeTint="80"/>
          <w:sz w:val="26"/>
          <w:szCs w:val="26"/>
        </w:rPr>
        <w:t>porte</w:t>
      </w:r>
      <w:r w:rsidR="003C6A85" w:rsidRPr="003C6A85">
        <w:rPr>
          <w:rFonts w:ascii="Calibri" w:hAnsi="Calibri" w:cs="Calibri"/>
          <w:i/>
          <w:color w:val="7F7F7F" w:themeColor="text1" w:themeTint="80"/>
          <w:sz w:val="26"/>
          <w:szCs w:val="26"/>
        </w:rPr>
        <w:t xml:space="preserve"> </w:t>
      </w:r>
      <w:r w:rsidR="00BA255C" w:rsidRPr="003C6A85">
        <w:rPr>
          <w:rFonts w:ascii="Calibri" w:hAnsi="Calibri" w:cs="Calibri"/>
          <w:i/>
          <w:color w:val="7F7F7F" w:themeColor="text1" w:themeTint="80"/>
          <w:sz w:val="26"/>
          <w:szCs w:val="26"/>
        </w:rPr>
        <w:t>p</w:t>
      </w:r>
      <w:r w:rsidR="00BA255C">
        <w:rPr>
          <w:rFonts w:ascii="Calibri" w:hAnsi="Calibri" w:cs="Calibri"/>
          <w:i/>
          <w:color w:val="7F7F7F" w:themeColor="text1" w:themeTint="80"/>
          <w:sz w:val="26"/>
          <w:szCs w:val="26"/>
        </w:rPr>
        <w:t>úblico</w:t>
      </w:r>
      <w:r w:rsidR="003C6A85" w:rsidRPr="003C6A85">
        <w:rPr>
          <w:rFonts w:ascii="Calibri" w:hAnsi="Calibri" w:cs="Calibri"/>
          <w:i/>
          <w:color w:val="7F7F7F" w:themeColor="text1" w:themeTint="80"/>
          <w:sz w:val="26"/>
          <w:szCs w:val="26"/>
        </w:rPr>
        <w:t xml:space="preserve"> </w:t>
      </w:r>
      <w:proofErr w:type="spellStart"/>
      <w:r w:rsidR="00240CDC">
        <w:rPr>
          <w:rFonts w:ascii="Calibri" w:hAnsi="Calibri" w:cs="Calibri"/>
          <w:i/>
          <w:color w:val="7F7F7F" w:themeColor="text1" w:themeTint="80"/>
          <w:sz w:val="26"/>
          <w:szCs w:val="26"/>
        </w:rPr>
        <w:t>G</w:t>
      </w:r>
      <w:r w:rsidR="003C6A85" w:rsidRPr="003C6A85">
        <w:rPr>
          <w:rFonts w:ascii="Calibri" w:hAnsi="Calibri" w:cs="Calibri"/>
          <w:i/>
          <w:color w:val="7F7F7F" w:themeColor="text1" w:themeTint="80"/>
          <w:sz w:val="26"/>
          <w:szCs w:val="26"/>
        </w:rPr>
        <w:t>ral</w:t>
      </w:r>
      <w:proofErr w:type="spellEnd"/>
      <w:r w:rsidR="003C6A85" w:rsidRPr="003C6A85">
        <w:rPr>
          <w:rFonts w:ascii="Calibri" w:hAnsi="Calibri" w:cs="Calibri"/>
          <w:i/>
          <w:color w:val="7F7F7F" w:themeColor="text1" w:themeTint="80"/>
          <w:sz w:val="26"/>
          <w:szCs w:val="26"/>
        </w:rPr>
        <w:t xml:space="preserve"> F</w:t>
      </w:r>
      <w:r w:rsidR="00BA255C">
        <w:rPr>
          <w:rFonts w:ascii="Calibri" w:hAnsi="Calibri" w:cs="Calibri"/>
          <w:i/>
          <w:color w:val="7F7F7F" w:themeColor="text1" w:themeTint="80"/>
          <w:sz w:val="26"/>
          <w:szCs w:val="26"/>
        </w:rPr>
        <w:t>rancisco</w:t>
      </w:r>
      <w:r w:rsidR="003C6A85" w:rsidRPr="003C6A85">
        <w:rPr>
          <w:rFonts w:ascii="Calibri" w:hAnsi="Calibri" w:cs="Calibri"/>
          <w:i/>
          <w:color w:val="7F7F7F" w:themeColor="text1" w:themeTint="80"/>
          <w:sz w:val="26"/>
          <w:szCs w:val="26"/>
        </w:rPr>
        <w:t xml:space="preserve"> Villa, S.A. de C.V.”</w:t>
      </w:r>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sidR="00203918">
        <w:rPr>
          <w:rFonts w:ascii="Calibri" w:hAnsi="Calibri" w:cs="Calibri"/>
          <w:iCs/>
          <w:color w:val="7F7F7F" w:themeColor="text1" w:themeTint="80"/>
          <w:sz w:val="26"/>
          <w:szCs w:val="26"/>
        </w:rPr>
        <w:t xml:space="preserve">. . . . . . . . . . . . . . . . . . . . . . . . . . . . . . . . . . . . . . . . . . . . . . . . . . . . . . . . . . . </w:t>
      </w:r>
      <w:r w:rsidRPr="00951F38">
        <w:rPr>
          <w:rFonts w:ascii="Calibri" w:hAnsi="Calibri" w:cs="Calibri"/>
          <w:iCs/>
          <w:color w:val="7F7F7F" w:themeColor="text1" w:themeTint="80"/>
          <w:sz w:val="26"/>
          <w:szCs w:val="26"/>
        </w:rPr>
        <w:t xml:space="preserve"> </w:t>
      </w:r>
    </w:p>
    <w:p w:rsidR="007A3408" w:rsidRPr="00951F38" w:rsidRDefault="007A3408" w:rsidP="004F6C7F">
      <w:pPr>
        <w:ind w:firstLine="708"/>
        <w:jc w:val="both"/>
        <w:rPr>
          <w:rFonts w:ascii="Calibri" w:hAnsi="Calibri" w:cs="Calibri"/>
          <w:iCs/>
          <w:color w:val="7F7F7F" w:themeColor="text1" w:themeTint="80"/>
          <w:sz w:val="26"/>
          <w:szCs w:val="26"/>
        </w:rPr>
      </w:pPr>
    </w:p>
    <w:p w:rsidR="00203918" w:rsidRDefault="00203918" w:rsidP="004F6C7F">
      <w:pPr>
        <w:ind w:firstLine="708"/>
        <w:jc w:val="both"/>
        <w:rPr>
          <w:rFonts w:ascii="Calibri" w:hAnsi="Calibri" w:cs="Calibri"/>
          <w:iCs/>
          <w:color w:val="7F7F7F" w:themeColor="text1" w:themeTint="80"/>
          <w:sz w:val="26"/>
          <w:szCs w:val="26"/>
        </w:rPr>
      </w:pPr>
    </w:p>
    <w:p w:rsidR="00203918" w:rsidRDefault="00203918" w:rsidP="0020391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548/2016-JN</w:t>
      </w:r>
    </w:p>
    <w:p w:rsidR="00203918" w:rsidRDefault="00203918" w:rsidP="004F6C7F">
      <w:pPr>
        <w:ind w:firstLine="708"/>
        <w:jc w:val="both"/>
        <w:rPr>
          <w:rFonts w:ascii="Calibri" w:hAnsi="Calibri" w:cs="Calibri"/>
          <w:iCs/>
          <w:color w:val="7F7F7F" w:themeColor="text1" w:themeTint="80"/>
          <w:sz w:val="26"/>
          <w:szCs w:val="26"/>
        </w:rPr>
      </w:pPr>
    </w:p>
    <w:p w:rsidR="004F6C7F" w:rsidRPr="00951F38" w:rsidRDefault="004F6C7F" w:rsidP="00203918">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SOC. INTEGRADORA DEL TRANSP</w:t>
      </w:r>
      <w:r w:rsidR="004504E8">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PUB. FCO. VILLA</w:t>
      </w:r>
      <w:r w:rsidR="003C6A85" w:rsidRPr="003C6A85">
        <w:rPr>
          <w:rFonts w:ascii="Calibri" w:hAnsi="Calibri" w:cs="Calibri"/>
          <w:i/>
          <w:iCs/>
          <w:color w:val="7F7F7F" w:themeColor="text1" w:themeTint="80"/>
          <w:sz w:val="26"/>
          <w:szCs w:val="26"/>
        </w:rPr>
        <w:t>”</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943013">
        <w:rPr>
          <w:rFonts w:ascii="Calibri" w:hAnsi="Calibri" w:cs="Calibri"/>
          <w:iCs/>
          <w:color w:val="7F7F7F" w:themeColor="text1" w:themeTint="80"/>
          <w:sz w:val="26"/>
          <w:szCs w:val="26"/>
        </w:rPr>
        <w:t>16021223 (uno-seis-cero-dos-uno-dos-dos-tres)</w:t>
      </w:r>
      <w:r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 xml:space="preserve">1 uno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w:t>
      </w:r>
      <w:r w:rsidR="00203918">
        <w:rPr>
          <w:rFonts w:ascii="Calibri" w:hAnsi="Calibri" w:cs="Calibri"/>
          <w:iCs/>
          <w:color w:val="7F7F7F" w:themeColor="text1" w:themeTint="80"/>
          <w:sz w:val="26"/>
          <w:szCs w:val="26"/>
        </w:rPr>
        <w:t xml:space="preserve">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943013">
        <w:rPr>
          <w:rFonts w:ascii="Calibri" w:hAnsi="Calibri" w:cs="Calibri"/>
          <w:color w:val="7F7F7F" w:themeColor="text1" w:themeTint="80"/>
          <w:sz w:val="26"/>
          <w:szCs w:val="26"/>
        </w:rPr>
        <w:t>351694 (tres-cinco-uno-seis-nueve-cuatro)</w:t>
      </w:r>
      <w:r w:rsidR="00320E2A"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lastRenderedPageBreak/>
        <w:t xml:space="preserve">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007D11E2">
        <w:rPr>
          <w:rFonts w:ascii="Calibri" w:hAnsi="Calibri"/>
          <w:bCs/>
          <w:color w:val="7F7F7F" w:themeColor="text1" w:themeTint="80"/>
          <w:sz w:val="26"/>
          <w:szCs w:val="26"/>
        </w:rPr>
        <w:t xml:space="preserve"> </w:t>
      </w:r>
      <w:r w:rsidRPr="00951F38">
        <w:rPr>
          <w:rFonts w:ascii="Calibri" w:hAnsi="Calibri"/>
          <w:bCs/>
          <w:color w:val="7F7F7F" w:themeColor="text1" w:themeTint="80"/>
          <w:sz w:val="26"/>
          <w:szCs w:val="26"/>
        </w:rPr>
        <w:t>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00203918">
        <w:rPr>
          <w:rFonts w:ascii="Calibri" w:hAnsi="Calibri" w:cs="Calibri"/>
          <w:iCs/>
          <w:color w:val="7F7F7F" w:themeColor="text1" w:themeTint="80"/>
          <w:sz w:val="26"/>
          <w:szCs w:val="26"/>
        </w:rPr>
        <w:t xml:space="preserve">. . . . . . . . . . . . . . . . . . . . . . . . . . . . . . . . . . . . . . . . . . . . . . . . . . </w:t>
      </w:r>
      <w:r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4F6C7F" w:rsidRPr="00951F38" w:rsidRDefault="004F6C7F" w:rsidP="00203918">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7D11E2">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w:t>
      </w:r>
      <w:r w:rsidR="00203918">
        <w:rPr>
          <w:rFonts w:ascii="Calibri" w:hAnsi="Calibri"/>
          <w:color w:val="7F7F7F" w:themeColor="text1" w:themeTint="80"/>
          <w:sz w:val="26"/>
        </w:rPr>
        <w:t xml:space="preserve">dencia: </w:t>
      </w:r>
      <w:r w:rsidRPr="00951F38">
        <w:rPr>
          <w:rFonts w:ascii="Calibri" w:hAnsi="Calibri"/>
          <w:color w:val="7F7F7F" w:themeColor="text1" w:themeTint="80"/>
          <w:sz w:val="26"/>
        </w:rPr>
        <w:t xml:space="preserve">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7D11E2">
        <w:rPr>
          <w:rFonts w:ascii="Calibri" w:hAnsi="Calibri" w:cs="Calibri"/>
          <w:color w:val="7F7F7F" w:themeColor="text1" w:themeTint="80"/>
          <w:sz w:val="26"/>
          <w:szCs w:val="26"/>
        </w:rPr>
        <w:t>Segundo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7D11E2">
        <w:rPr>
          <w:rFonts w:ascii="Calibri" w:hAnsi="Calibri" w:cs="Calibri"/>
          <w:b/>
          <w:i/>
          <w:color w:val="7F7F7F" w:themeColor="text1" w:themeTint="80"/>
          <w:sz w:val="26"/>
          <w:szCs w:val="26"/>
        </w:rPr>
        <w:t>SEGUNDO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ó…..en el artículo 206, fracción II…….numeral invocado alude</w:t>
      </w:r>
      <w:r w:rsidR="00203918">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 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203918">
        <w:rPr>
          <w:rFonts w:ascii="Calibri" w:hAnsi="Calibri" w:cs="Calibri"/>
          <w:iCs/>
          <w:color w:val="7F7F7F" w:themeColor="text1" w:themeTint="80"/>
          <w:sz w:val="26"/>
          <w:szCs w:val="26"/>
        </w:rPr>
        <w:t xml:space="preserve">. . . . . . . . . . . .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w:t>
      </w:r>
      <w:r w:rsidR="00203918">
        <w:rPr>
          <w:rFonts w:ascii="Calibri" w:hAnsi="Calibri" w:cs="Calibri"/>
          <w:iCs/>
          <w:color w:val="7F7F7F" w:themeColor="text1" w:themeTint="80"/>
          <w:sz w:val="26"/>
          <w:szCs w:val="26"/>
        </w:rPr>
        <w:t xml:space="preserve">.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943013">
        <w:rPr>
          <w:rFonts w:ascii="Calibri" w:hAnsi="Calibri" w:cs="Calibri"/>
          <w:color w:val="7F7F7F" w:themeColor="text1" w:themeTint="80"/>
          <w:sz w:val="26"/>
          <w:szCs w:val="26"/>
        </w:rPr>
        <w:t>351694 (tres-cinco-uno-seis-nueve-cuatro)</w:t>
      </w:r>
      <w:r w:rsidR="00320E2A"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 xml:space="preserve">2016 dos mil </w:t>
      </w:r>
      <w:r w:rsidR="000B2C6F">
        <w:rPr>
          <w:rFonts w:ascii="Calibri" w:hAnsi="Calibri" w:cs="Calibri"/>
          <w:color w:val="7F7F7F" w:themeColor="text1" w:themeTint="80"/>
          <w:sz w:val="26"/>
          <w:szCs w:val="26"/>
        </w:rPr>
        <w:lastRenderedPageBreak/>
        <w:t>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203918">
        <w:rPr>
          <w:rFonts w:ascii="Calibri" w:hAnsi="Calibri" w:cs="Calibri"/>
          <w:bCs/>
          <w:color w:val="7F7F7F" w:themeColor="text1" w:themeTint="80"/>
          <w:sz w:val="26"/>
          <w:szCs w:val="26"/>
        </w:rPr>
        <w:t xml:space="preserve">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203918">
        <w:rPr>
          <w:rFonts w:asciiTheme="minorHAnsi" w:hAnsiTheme="minorHAnsi" w:cs="Calibri"/>
          <w:bCs/>
          <w:color w:val="7F7F7F" w:themeColor="text1" w:themeTint="80"/>
          <w:sz w:val="26"/>
          <w:szCs w:val="26"/>
        </w:rPr>
        <w:t>:……..”.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w:t>
      </w:r>
      <w:r w:rsidR="00203918">
        <w:rPr>
          <w:rFonts w:ascii="Calibri" w:hAnsi="Calibri" w:cs="Calibri"/>
          <w:bCs/>
          <w:color w:val="7F7F7F" w:themeColor="text1" w:themeTint="80"/>
          <w:sz w:val="26"/>
          <w:szCs w:val="26"/>
        </w:rPr>
        <w:t xml:space="preserve"> . . . . . </w:t>
      </w:r>
    </w:p>
    <w:p w:rsidR="004F6C7F" w:rsidRPr="00951F38" w:rsidRDefault="004F6C7F" w:rsidP="004F6C7F">
      <w:pPr>
        <w:ind w:firstLine="708"/>
        <w:jc w:val="both"/>
        <w:rPr>
          <w:rFonts w:ascii="Calibri" w:hAnsi="Calibri" w:cs="Calibri"/>
          <w:bCs/>
          <w:color w:val="7F7F7F" w:themeColor="text1" w:themeTint="80"/>
          <w:sz w:val="26"/>
          <w:szCs w:val="26"/>
        </w:rPr>
      </w:pPr>
    </w:p>
    <w:p w:rsidR="0020391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w:t>
      </w:r>
    </w:p>
    <w:p w:rsidR="00203918" w:rsidRDefault="00203918" w:rsidP="0020391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548/2016-JN</w:t>
      </w:r>
    </w:p>
    <w:p w:rsidR="00203918" w:rsidRDefault="00203918" w:rsidP="004F6C7F">
      <w:pPr>
        <w:ind w:firstLine="708"/>
        <w:jc w:val="both"/>
        <w:rPr>
          <w:rFonts w:ascii="Calibri" w:hAnsi="Calibri" w:cs="Calibri"/>
          <w:bCs/>
          <w:color w:val="7F7F7F" w:themeColor="text1" w:themeTint="80"/>
          <w:sz w:val="26"/>
          <w:szCs w:val="26"/>
        </w:rPr>
      </w:pPr>
    </w:p>
    <w:p w:rsidR="004F6C7F" w:rsidRPr="00951F38" w:rsidRDefault="004F6C7F" w:rsidP="00203918">
      <w:pPr>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acta de infracción número</w:t>
      </w:r>
      <w:r w:rsidR="00FC69A4" w:rsidRPr="00951F38">
        <w:rPr>
          <w:rFonts w:ascii="Calibri" w:hAnsi="Calibri" w:cs="Calibri"/>
          <w:bCs/>
          <w:color w:val="7F7F7F" w:themeColor="text1" w:themeTint="80"/>
          <w:sz w:val="26"/>
          <w:szCs w:val="26"/>
        </w:rPr>
        <w:t xml:space="preserve"> </w:t>
      </w:r>
      <w:r w:rsidR="00943013">
        <w:rPr>
          <w:rFonts w:ascii="Calibri" w:hAnsi="Calibri" w:cs="Calibri"/>
          <w:color w:val="7F7F7F" w:themeColor="text1" w:themeTint="80"/>
          <w:sz w:val="26"/>
          <w:szCs w:val="26"/>
        </w:rPr>
        <w:t>351694 (tres-cinco-uno-seis-nueve-cuatro)</w:t>
      </w:r>
      <w:r w:rsidR="00FC69A4" w:rsidRPr="00951F38">
        <w:rPr>
          <w:rFonts w:ascii="Calibri" w:hAnsi="Calibri" w:cs="Calibri"/>
          <w:color w:val="7F7F7F" w:themeColor="text1" w:themeTint="80"/>
          <w:sz w:val="26"/>
          <w:szCs w:val="26"/>
        </w:rPr>
        <w:t xml:space="preserve">, de fecha </w:t>
      </w:r>
      <w:r w:rsidR="00720C29">
        <w:rPr>
          <w:rFonts w:ascii="Calibri" w:hAnsi="Calibri" w:cs="Calibri"/>
          <w:color w:val="7F7F7F" w:themeColor="text1" w:themeTint="80"/>
          <w:sz w:val="26"/>
          <w:szCs w:val="26"/>
        </w:rPr>
        <w:t>31 treinta y uno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203918">
        <w:rPr>
          <w:rFonts w:ascii="Calibri" w:hAnsi="Calibri" w:cs="Calibri"/>
          <w:bCs/>
          <w:color w:val="7F7F7F" w:themeColor="text1" w:themeTint="80"/>
          <w:sz w:val="26"/>
          <w:szCs w:val="26"/>
        </w:rPr>
        <w:t xml:space="preserve">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203918">
        <w:rPr>
          <w:rFonts w:ascii="Calibri" w:hAnsi="Calibri" w:cs="Calibri"/>
          <w:bCs/>
          <w:color w:val="7F7F7F" w:themeColor="text1" w:themeTint="80"/>
          <w:sz w:val="26"/>
          <w:szCs w:val="26"/>
        </w:rPr>
        <w:t xml:space="preserve">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943013" w:rsidRPr="007D11E2">
        <w:rPr>
          <w:rFonts w:ascii="Calibri" w:hAnsi="Calibri" w:cs="Calibri"/>
          <w:b/>
          <w:color w:val="7F7F7F" w:themeColor="text1" w:themeTint="80"/>
          <w:sz w:val="26"/>
          <w:szCs w:val="26"/>
        </w:rPr>
        <w:t>351694</w:t>
      </w:r>
      <w:r w:rsidR="00943013">
        <w:rPr>
          <w:rFonts w:ascii="Calibri" w:hAnsi="Calibri" w:cs="Calibri"/>
          <w:color w:val="7F7F7F" w:themeColor="text1" w:themeTint="80"/>
          <w:sz w:val="26"/>
          <w:szCs w:val="26"/>
        </w:rPr>
        <w:t xml:space="preserve"> (tres-cinco-uno-seis-nueve-cuatro)</w:t>
      </w:r>
      <w:r w:rsidR="00FC69A4" w:rsidRPr="00951F38">
        <w:rPr>
          <w:rFonts w:ascii="Calibri" w:hAnsi="Calibri" w:cs="Calibri"/>
          <w:color w:val="7F7F7F" w:themeColor="text1" w:themeTint="80"/>
          <w:sz w:val="26"/>
          <w:szCs w:val="26"/>
        </w:rPr>
        <w:t xml:space="preserve">, de fecha </w:t>
      </w:r>
      <w:r w:rsidR="00720C29" w:rsidRPr="007D11E2">
        <w:rPr>
          <w:rFonts w:ascii="Calibri" w:hAnsi="Calibri" w:cs="Calibri"/>
          <w:b/>
          <w:color w:val="7F7F7F" w:themeColor="text1" w:themeTint="80"/>
          <w:sz w:val="26"/>
          <w:szCs w:val="26"/>
        </w:rPr>
        <w:t>31</w:t>
      </w:r>
      <w:r w:rsidR="00720C29">
        <w:rPr>
          <w:rFonts w:ascii="Calibri" w:hAnsi="Calibri" w:cs="Calibri"/>
          <w:color w:val="7F7F7F" w:themeColor="text1" w:themeTint="80"/>
          <w:sz w:val="26"/>
          <w:szCs w:val="26"/>
        </w:rPr>
        <w:t xml:space="preserve"> treinta y uno de </w:t>
      </w:r>
      <w:r w:rsidR="00720C29" w:rsidRPr="007D11E2">
        <w:rPr>
          <w:rFonts w:ascii="Calibri" w:hAnsi="Calibri" w:cs="Calibri"/>
          <w:b/>
          <w:color w:val="7F7F7F" w:themeColor="text1" w:themeTint="80"/>
          <w:sz w:val="26"/>
          <w:szCs w:val="26"/>
        </w:rPr>
        <w:t>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00203918">
        <w:rPr>
          <w:rFonts w:ascii="Calibri" w:hAnsi="Calibri" w:cs="Calibri"/>
          <w:color w:val="7F7F7F" w:themeColor="text1" w:themeTint="80"/>
          <w:sz w:val="26"/>
          <w:szCs w:val="26"/>
        </w:rPr>
        <w:t xml:space="preserve">.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7D11E2">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203918">
        <w:rPr>
          <w:rFonts w:ascii="Calibri" w:hAnsi="Calibri" w:cs="Arial"/>
          <w:color w:val="7F7F7F" w:themeColor="text1" w:themeTint="80"/>
          <w:sz w:val="26"/>
          <w:szCs w:val="27"/>
        </w:rPr>
        <w:t xml:space="preserve"> resolución. . . . . . . . . . </w:t>
      </w:r>
    </w:p>
    <w:p w:rsidR="004F6C7F" w:rsidRPr="00203918"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203918">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w:t>
      </w:r>
      <w:r w:rsidR="00203918">
        <w:rPr>
          <w:rFonts w:ascii="Calibri" w:hAnsi="Calibri" w:cs="Arial"/>
          <w:color w:val="7F7F7F" w:themeColor="text1" w:themeTint="80"/>
          <w:sz w:val="26"/>
          <w:szCs w:val="27"/>
        </w:rPr>
        <w:t>e</w:t>
      </w:r>
      <w:r w:rsidRPr="00951F38">
        <w:rPr>
          <w:rFonts w:ascii="Calibri" w:hAnsi="Calibri" w:cs="Arial"/>
          <w:color w:val="7F7F7F" w:themeColor="text1" w:themeTint="80"/>
          <w:sz w:val="26"/>
          <w:szCs w:val="27"/>
        </w:rPr>
        <w:t>l o</w:t>
      </w:r>
      <w:r w:rsidR="00203918">
        <w:rPr>
          <w:rFonts w:ascii="Calibri" w:hAnsi="Calibri" w:cs="Arial"/>
          <w:color w:val="7F7F7F" w:themeColor="text1" w:themeTint="80"/>
          <w:sz w:val="26"/>
          <w:szCs w:val="27"/>
        </w:rPr>
        <w:t>r</w:t>
      </w:r>
      <w:r w:rsidRPr="00951F38">
        <w:rPr>
          <w:rFonts w:ascii="Calibri" w:hAnsi="Calibri" w:cs="Arial"/>
          <w:color w:val="7F7F7F" w:themeColor="text1" w:themeTint="80"/>
          <w:sz w:val="26"/>
          <w:szCs w:val="27"/>
        </w:rPr>
        <w:t>i</w:t>
      </w:r>
      <w:r w:rsidR="00203918">
        <w:rPr>
          <w:rFonts w:ascii="Calibri" w:hAnsi="Calibri" w:cs="Arial"/>
          <w:color w:val="7F7F7F" w:themeColor="text1" w:themeTint="80"/>
          <w:sz w:val="26"/>
          <w:szCs w:val="27"/>
        </w:rPr>
        <w:t>gin</w:t>
      </w:r>
      <w:r w:rsidRPr="00951F38">
        <w:rPr>
          <w:rFonts w:ascii="Calibri" w:hAnsi="Calibri" w:cs="Arial"/>
          <w:color w:val="7F7F7F" w:themeColor="text1" w:themeTint="80"/>
          <w:sz w:val="26"/>
          <w:szCs w:val="27"/>
        </w:rPr>
        <w:t>a</w:t>
      </w:r>
      <w:r w:rsidR="00203918">
        <w:rPr>
          <w:rFonts w:ascii="Calibri" w:hAnsi="Calibri" w:cs="Arial"/>
          <w:color w:val="7F7F7F" w:themeColor="text1" w:themeTint="80"/>
          <w:sz w:val="26"/>
          <w:szCs w:val="27"/>
        </w:rPr>
        <w:t>l</w:t>
      </w:r>
      <w:r w:rsidRPr="00951F38">
        <w:rPr>
          <w:rFonts w:ascii="Calibri" w:hAnsi="Calibri" w:cs="Arial"/>
          <w:color w:val="7F7F7F" w:themeColor="text1" w:themeTint="80"/>
          <w:sz w:val="26"/>
          <w:szCs w:val="27"/>
        </w:rPr>
        <w:t xml:space="preserve"> del recibo oficial de pago </w:t>
      </w:r>
      <w:r w:rsidR="004925AC" w:rsidRPr="004925AC">
        <w:rPr>
          <w:rFonts w:ascii="Calibri" w:hAnsi="Calibri" w:cs="Arial"/>
          <w:color w:val="7F7F7F" w:themeColor="text1" w:themeTint="80"/>
          <w:sz w:val="26"/>
          <w:szCs w:val="27"/>
        </w:rPr>
        <w:t xml:space="preserve">identificado con el número </w:t>
      </w:r>
      <w:r w:rsidR="00943013">
        <w:rPr>
          <w:rFonts w:ascii="Calibri" w:hAnsi="Calibri" w:cs="Arial"/>
          <w:color w:val="7F7F7F" w:themeColor="text1" w:themeTint="80"/>
          <w:sz w:val="26"/>
          <w:szCs w:val="27"/>
        </w:rPr>
        <w:t>16021223 (uno-seis-cero-dos-uno-dos-dos-tres)</w:t>
      </w:r>
      <w:r w:rsidR="00FC69A4"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1 uno de junio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00203918">
        <w:rPr>
          <w:rFonts w:ascii="Calibri" w:hAnsi="Calibri" w:cs="Arial"/>
          <w:color w:val="7F7F7F" w:themeColor="text1" w:themeTint="80"/>
          <w:sz w:val="26"/>
          <w:szCs w:val="27"/>
        </w:rPr>
        <w:t xml:space="preserve">.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203918">
        <w:rPr>
          <w:rFonts w:ascii="Calibri" w:hAnsi="Calibri" w:cs="Arial"/>
          <w:color w:val="7F7F7F" w:themeColor="text1" w:themeTint="80"/>
          <w:sz w:val="26"/>
          <w:szCs w:val="27"/>
        </w:rPr>
        <w:t xml:space="preserve">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w:t>
      </w:r>
      <w:r w:rsidRPr="00951F38">
        <w:rPr>
          <w:rFonts w:ascii="Calibri" w:hAnsi="Calibri" w:cs="Arial"/>
          <w:i/>
          <w:color w:val="7F7F7F" w:themeColor="text1" w:themeTint="80"/>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203918">
        <w:rPr>
          <w:rFonts w:ascii="Calibri" w:hAnsi="Calibri" w:cs="Arial"/>
          <w:b/>
          <w:i/>
          <w:color w:val="7F7F7F" w:themeColor="text1" w:themeTint="80"/>
          <w:sz w:val="22"/>
          <w:szCs w:val="22"/>
        </w:rPr>
        <w:t xml:space="preserve">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BB57B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“Sociedad Integradora del Transporte Público General Francisco Villa,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w:t>
      </w:r>
      <w:r w:rsidR="00203918">
        <w:rPr>
          <w:rFonts w:ascii="Calibri" w:hAnsi="Calibri" w:cs="Calibri"/>
          <w:color w:val="7F7F7F" w:themeColor="text1" w:themeTint="80"/>
          <w:sz w:val="26"/>
          <w:szCs w:val="26"/>
        </w:rPr>
        <w:t>. . . . . . . .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20391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943013">
        <w:rPr>
          <w:rFonts w:ascii="Calibri" w:hAnsi="Calibri" w:cs="Calibri"/>
          <w:b/>
          <w:color w:val="7F7F7F" w:themeColor="text1" w:themeTint="80"/>
          <w:sz w:val="26"/>
          <w:szCs w:val="26"/>
        </w:rPr>
        <w:t>351694 (tres-cinco-uno-seis-nueve-cuatro)</w:t>
      </w:r>
      <w:r w:rsidR="00FC69A4" w:rsidRPr="00951F38">
        <w:rPr>
          <w:rFonts w:ascii="Calibri" w:hAnsi="Calibri" w:cs="Calibri"/>
          <w:color w:val="7F7F7F" w:themeColor="text1" w:themeTint="80"/>
          <w:sz w:val="26"/>
          <w:szCs w:val="26"/>
        </w:rPr>
        <w:t xml:space="preserve">, de fecha </w:t>
      </w:r>
      <w:r w:rsidR="00720C29">
        <w:rPr>
          <w:rFonts w:ascii="Calibri" w:hAnsi="Calibri" w:cs="Calibri"/>
          <w:b/>
          <w:color w:val="7F7F7F" w:themeColor="text1" w:themeTint="80"/>
          <w:sz w:val="26"/>
          <w:szCs w:val="26"/>
        </w:rPr>
        <w:t xml:space="preserve">31 </w:t>
      </w:r>
      <w:r w:rsidR="00720C29" w:rsidRPr="004504E8">
        <w:rPr>
          <w:rFonts w:ascii="Calibri" w:hAnsi="Calibri" w:cs="Calibri"/>
          <w:color w:val="7F7F7F" w:themeColor="text1" w:themeTint="80"/>
          <w:sz w:val="26"/>
          <w:szCs w:val="26"/>
        </w:rPr>
        <w:t>treinta y uno de</w:t>
      </w:r>
      <w:r w:rsidR="00720C29">
        <w:rPr>
          <w:rFonts w:ascii="Calibri" w:hAnsi="Calibri" w:cs="Calibri"/>
          <w:b/>
          <w:color w:val="7F7F7F" w:themeColor="text1" w:themeTint="80"/>
          <w:sz w:val="26"/>
          <w:szCs w:val="26"/>
        </w:rPr>
        <w:t xml:space="preserve"> mayo</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w:t>
      </w:r>
    </w:p>
    <w:p w:rsidR="00203918" w:rsidRDefault="00203918" w:rsidP="004F6C7F">
      <w:pPr>
        <w:ind w:firstLine="708"/>
        <w:jc w:val="both"/>
        <w:rPr>
          <w:rFonts w:ascii="Calibri" w:hAnsi="Calibri" w:cs="Calibri"/>
          <w:color w:val="7F7F7F" w:themeColor="text1" w:themeTint="80"/>
          <w:sz w:val="26"/>
          <w:szCs w:val="26"/>
        </w:rPr>
      </w:pPr>
    </w:p>
    <w:p w:rsidR="00203918" w:rsidRDefault="00203918" w:rsidP="0020391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548/2016-JN</w:t>
      </w:r>
    </w:p>
    <w:p w:rsidR="00203918" w:rsidRDefault="00203918" w:rsidP="004F6C7F">
      <w:pPr>
        <w:ind w:firstLine="708"/>
        <w:jc w:val="both"/>
        <w:rPr>
          <w:rFonts w:ascii="Calibri" w:hAnsi="Calibri" w:cs="Calibri"/>
          <w:color w:val="7F7F7F" w:themeColor="text1" w:themeTint="80"/>
          <w:sz w:val="26"/>
          <w:szCs w:val="26"/>
        </w:rPr>
      </w:pPr>
    </w:p>
    <w:p w:rsidR="004F6C7F" w:rsidRPr="00951F38" w:rsidRDefault="004F6C7F" w:rsidP="00203918">
      <w:pPr>
        <w:jc w:val="both"/>
        <w:rPr>
          <w:rFonts w:ascii="Calibri" w:hAnsi="Calibri" w:cs="Calibri"/>
          <w:color w:val="7F7F7F" w:themeColor="text1" w:themeTint="80"/>
          <w:sz w:val="26"/>
          <w:szCs w:val="26"/>
        </w:rPr>
      </w:pPr>
      <w:proofErr w:type="gramStart"/>
      <w:r w:rsidRPr="00951F38">
        <w:rPr>
          <w:rFonts w:ascii="Calibri" w:hAnsi="Calibri" w:cs="Calibri"/>
          <w:color w:val="7F7F7F" w:themeColor="text1" w:themeTint="80"/>
          <w:sz w:val="26"/>
          <w:szCs w:val="26"/>
        </w:rPr>
        <w:t>jurídicas</w:t>
      </w:r>
      <w:proofErr w:type="gramEnd"/>
      <w:r w:rsidRPr="00951F38">
        <w:rPr>
          <w:rFonts w:ascii="Calibri" w:hAnsi="Calibri" w:cs="Calibri"/>
          <w:color w:val="7F7F7F" w:themeColor="text1" w:themeTint="80"/>
          <w:sz w:val="26"/>
          <w:szCs w:val="26"/>
        </w:rPr>
        <w:t xml:space="preserve"> expresadas en el Considerando Séptimo de esta sentencia.</w:t>
      </w:r>
      <w:r w:rsidR="0020391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943013">
        <w:rPr>
          <w:rFonts w:ascii="Calibri" w:hAnsi="Calibri" w:cs="Calibri"/>
          <w:b/>
          <w:color w:val="7F7F7F" w:themeColor="text1" w:themeTint="80"/>
          <w:sz w:val="26"/>
          <w:szCs w:val="26"/>
        </w:rPr>
        <w:t>Víctor Hugo Coronado Ramírez</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“Sociedad Integradora del Transporte Público General Francisco Villa,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203918">
        <w:rPr>
          <w:rFonts w:ascii="Calibri" w:hAnsi="Calibri"/>
          <w:color w:val="7F7F7F" w:themeColor="text1" w:themeTint="80"/>
          <w:sz w:val="26"/>
        </w:rPr>
        <w:t xml:space="preserve">.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183F4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33" w:rsidRDefault="00F16933">
      <w:r>
        <w:separator/>
      </w:r>
    </w:p>
  </w:endnote>
  <w:endnote w:type="continuationSeparator" w:id="0">
    <w:p w:rsidR="00F16933" w:rsidRDefault="00F1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33" w:rsidRDefault="00F16933">
      <w:r>
        <w:separator/>
      </w:r>
    </w:p>
  </w:footnote>
  <w:footnote w:type="continuationSeparator" w:id="0">
    <w:p w:rsidR="00F16933" w:rsidRDefault="00F16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F169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57B8">
      <w:rPr>
        <w:rStyle w:val="Nmerodepgina"/>
        <w:noProof/>
      </w:rPr>
      <w:t>8</w:t>
    </w:r>
    <w:r>
      <w:rPr>
        <w:rStyle w:val="Nmerodepgina"/>
      </w:rPr>
      <w:fldChar w:fldCharType="end"/>
    </w:r>
  </w:p>
  <w:p w:rsidR="00917C15" w:rsidRDefault="00F169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342FD"/>
    <w:rsid w:val="00041415"/>
    <w:rsid w:val="00045C73"/>
    <w:rsid w:val="00056C22"/>
    <w:rsid w:val="00067164"/>
    <w:rsid w:val="00070F54"/>
    <w:rsid w:val="00075950"/>
    <w:rsid w:val="000B1D63"/>
    <w:rsid w:val="000B2C6F"/>
    <w:rsid w:val="00116598"/>
    <w:rsid w:val="00122C0A"/>
    <w:rsid w:val="001325A3"/>
    <w:rsid w:val="001676C0"/>
    <w:rsid w:val="00172FB5"/>
    <w:rsid w:val="00175224"/>
    <w:rsid w:val="00183F43"/>
    <w:rsid w:val="00184EB8"/>
    <w:rsid w:val="001A5148"/>
    <w:rsid w:val="001A6F82"/>
    <w:rsid w:val="00203918"/>
    <w:rsid w:val="00211745"/>
    <w:rsid w:val="00224D85"/>
    <w:rsid w:val="00240CDC"/>
    <w:rsid w:val="0024110D"/>
    <w:rsid w:val="0026542A"/>
    <w:rsid w:val="00294D30"/>
    <w:rsid w:val="002A7860"/>
    <w:rsid w:val="002E08F6"/>
    <w:rsid w:val="00320E2A"/>
    <w:rsid w:val="0035370B"/>
    <w:rsid w:val="00355202"/>
    <w:rsid w:val="00392B92"/>
    <w:rsid w:val="003C6A85"/>
    <w:rsid w:val="003F3DA5"/>
    <w:rsid w:val="00406823"/>
    <w:rsid w:val="004504E8"/>
    <w:rsid w:val="00453A72"/>
    <w:rsid w:val="004739D8"/>
    <w:rsid w:val="0049024D"/>
    <w:rsid w:val="004925AC"/>
    <w:rsid w:val="004A2EAF"/>
    <w:rsid w:val="004B1302"/>
    <w:rsid w:val="004D0B1E"/>
    <w:rsid w:val="004F63C0"/>
    <w:rsid w:val="004F6C7F"/>
    <w:rsid w:val="00507CD3"/>
    <w:rsid w:val="0051752D"/>
    <w:rsid w:val="0052229A"/>
    <w:rsid w:val="00536EB7"/>
    <w:rsid w:val="005836CF"/>
    <w:rsid w:val="0058450C"/>
    <w:rsid w:val="005A1161"/>
    <w:rsid w:val="005A27DD"/>
    <w:rsid w:val="005A2B9D"/>
    <w:rsid w:val="005A7E18"/>
    <w:rsid w:val="005E06B1"/>
    <w:rsid w:val="005F3495"/>
    <w:rsid w:val="005F3C30"/>
    <w:rsid w:val="00615A56"/>
    <w:rsid w:val="0063334E"/>
    <w:rsid w:val="00633F4F"/>
    <w:rsid w:val="00660EF5"/>
    <w:rsid w:val="00661F30"/>
    <w:rsid w:val="00665825"/>
    <w:rsid w:val="00686D2A"/>
    <w:rsid w:val="00720C29"/>
    <w:rsid w:val="0072455D"/>
    <w:rsid w:val="007439A5"/>
    <w:rsid w:val="0077061C"/>
    <w:rsid w:val="007A3408"/>
    <w:rsid w:val="007B657E"/>
    <w:rsid w:val="007D060E"/>
    <w:rsid w:val="007D11E2"/>
    <w:rsid w:val="007D58F4"/>
    <w:rsid w:val="007F2882"/>
    <w:rsid w:val="007F73CB"/>
    <w:rsid w:val="007F7FB3"/>
    <w:rsid w:val="00804301"/>
    <w:rsid w:val="00826DFD"/>
    <w:rsid w:val="008447A0"/>
    <w:rsid w:val="00855740"/>
    <w:rsid w:val="008623DC"/>
    <w:rsid w:val="00884C9E"/>
    <w:rsid w:val="0088625B"/>
    <w:rsid w:val="008A0AE3"/>
    <w:rsid w:val="008B0E11"/>
    <w:rsid w:val="008B55C2"/>
    <w:rsid w:val="008D2C43"/>
    <w:rsid w:val="008E4981"/>
    <w:rsid w:val="008E756D"/>
    <w:rsid w:val="009228E2"/>
    <w:rsid w:val="00943013"/>
    <w:rsid w:val="00944A9E"/>
    <w:rsid w:val="00944BA7"/>
    <w:rsid w:val="00951F38"/>
    <w:rsid w:val="00972393"/>
    <w:rsid w:val="0097469C"/>
    <w:rsid w:val="009751D9"/>
    <w:rsid w:val="009953E8"/>
    <w:rsid w:val="009B3D88"/>
    <w:rsid w:val="009C6ACF"/>
    <w:rsid w:val="009D771E"/>
    <w:rsid w:val="009F0813"/>
    <w:rsid w:val="00A23130"/>
    <w:rsid w:val="00A26C62"/>
    <w:rsid w:val="00A425EB"/>
    <w:rsid w:val="00AE6F1B"/>
    <w:rsid w:val="00B32055"/>
    <w:rsid w:val="00B709B0"/>
    <w:rsid w:val="00B9028A"/>
    <w:rsid w:val="00BA255C"/>
    <w:rsid w:val="00BB57B8"/>
    <w:rsid w:val="00BD5B21"/>
    <w:rsid w:val="00BE2D65"/>
    <w:rsid w:val="00BF2550"/>
    <w:rsid w:val="00C012B7"/>
    <w:rsid w:val="00C26C64"/>
    <w:rsid w:val="00C34115"/>
    <w:rsid w:val="00C478D0"/>
    <w:rsid w:val="00C52101"/>
    <w:rsid w:val="00C7550E"/>
    <w:rsid w:val="00CB0649"/>
    <w:rsid w:val="00CD3253"/>
    <w:rsid w:val="00D031B3"/>
    <w:rsid w:val="00D125EC"/>
    <w:rsid w:val="00D2003C"/>
    <w:rsid w:val="00D235A2"/>
    <w:rsid w:val="00D35E03"/>
    <w:rsid w:val="00D37055"/>
    <w:rsid w:val="00D630F8"/>
    <w:rsid w:val="00DA7B1F"/>
    <w:rsid w:val="00DB0068"/>
    <w:rsid w:val="00DE753B"/>
    <w:rsid w:val="00E012E0"/>
    <w:rsid w:val="00E36AA1"/>
    <w:rsid w:val="00E570FF"/>
    <w:rsid w:val="00E652AC"/>
    <w:rsid w:val="00E70A54"/>
    <w:rsid w:val="00EC594B"/>
    <w:rsid w:val="00ED37A1"/>
    <w:rsid w:val="00ED63A8"/>
    <w:rsid w:val="00F03E3C"/>
    <w:rsid w:val="00F16933"/>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467992">
      <w:bodyDiv w:val="1"/>
      <w:marLeft w:val="0"/>
      <w:marRight w:val="0"/>
      <w:marTop w:val="0"/>
      <w:marBottom w:val="0"/>
      <w:divBdr>
        <w:top w:val="none" w:sz="0" w:space="0" w:color="auto"/>
        <w:left w:val="none" w:sz="0" w:space="0" w:color="auto"/>
        <w:bottom w:val="none" w:sz="0" w:space="0" w:color="auto"/>
        <w:right w:val="none" w:sz="0" w:space="0" w:color="auto"/>
      </w:divBdr>
    </w:div>
    <w:div w:id="931472907">
      <w:bodyDiv w:val="1"/>
      <w:marLeft w:val="0"/>
      <w:marRight w:val="0"/>
      <w:marTop w:val="0"/>
      <w:marBottom w:val="0"/>
      <w:divBdr>
        <w:top w:val="none" w:sz="0" w:space="0" w:color="auto"/>
        <w:left w:val="none" w:sz="0" w:space="0" w:color="auto"/>
        <w:bottom w:val="none" w:sz="0" w:space="0" w:color="auto"/>
        <w:right w:val="none" w:sz="0" w:space="0" w:color="auto"/>
      </w:divBdr>
    </w:div>
    <w:div w:id="1275940282">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3574</Words>
  <Characters>19663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2016-09-30T15:11:00Z</dcterms:created>
  <dcterms:modified xsi:type="dcterms:W3CDTF">2016-09-30T15:11:00Z</dcterms:modified>
</cp:coreProperties>
</file>